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B63A7">
        <w:rPr>
          <w:rFonts w:ascii="Times New Roman" w:eastAsia="Arial Unicode MS" w:hAnsi="Times New Roman" w:cs="Times New Roman"/>
          <w:b/>
          <w:color w:val="000000" w:themeColor="text1"/>
          <w:sz w:val="24"/>
          <w:szCs w:val="24"/>
          <w:lang w:eastAsia="lv-LV"/>
        </w:rPr>
        <w:t>123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4B63A7">
        <w:rPr>
          <w:rFonts w:ascii="Times New Roman" w:eastAsia="Arial Unicode MS" w:hAnsi="Times New Roman" w:cs="Times New Roman"/>
          <w:color w:val="000000" w:themeColor="text1"/>
          <w:sz w:val="24"/>
          <w:szCs w:val="24"/>
          <w:lang w:eastAsia="lv-LV"/>
        </w:rPr>
        <w:t>27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36D5C" w:rsidRPr="00F36D5C" w:rsidRDefault="00F36D5C" w:rsidP="00F36D5C">
      <w:pPr>
        <w:spacing w:after="0" w:line="240" w:lineRule="auto"/>
        <w:jc w:val="both"/>
        <w:rPr>
          <w:rFonts w:ascii="Times New Roman" w:eastAsia="Calibri" w:hAnsi="Times New Roman" w:cs="Times New Roman"/>
          <w:i/>
          <w:iCs/>
          <w:sz w:val="24"/>
          <w:szCs w:val="24"/>
          <w:lang w:eastAsia="lv-LV" w:bidi="lo-LA"/>
        </w:rPr>
      </w:pPr>
    </w:p>
    <w:p w:rsidR="004B63A7" w:rsidRPr="004B63A7" w:rsidRDefault="004B63A7" w:rsidP="004B63A7">
      <w:pPr>
        <w:spacing w:after="0" w:line="240" w:lineRule="auto"/>
        <w:jc w:val="both"/>
        <w:rPr>
          <w:rFonts w:ascii="Times New Roman" w:eastAsia="Calibri" w:hAnsi="Times New Roman" w:cs="Times New Roman"/>
          <w:b/>
          <w:sz w:val="24"/>
          <w:szCs w:val="24"/>
        </w:rPr>
      </w:pPr>
      <w:bookmarkStart w:id="0" w:name="_GoBack"/>
      <w:r w:rsidRPr="004B63A7">
        <w:rPr>
          <w:rFonts w:ascii="Times New Roman" w:eastAsia="Calibri" w:hAnsi="Times New Roman" w:cs="Times New Roman"/>
          <w:b/>
          <w:sz w:val="24"/>
          <w:szCs w:val="24"/>
        </w:rPr>
        <w:t>Par līdzfinansējuma piešķiršanu biedrībai “Aronas pīlādzis” projekta “Šujam tālāk” īstenošanai</w:t>
      </w:r>
    </w:p>
    <w:p w:rsidR="004B63A7" w:rsidRPr="004B63A7" w:rsidRDefault="004B63A7" w:rsidP="004B63A7">
      <w:pPr>
        <w:spacing w:after="0" w:line="240" w:lineRule="auto"/>
        <w:jc w:val="both"/>
        <w:rPr>
          <w:rFonts w:ascii="Times New Roman" w:eastAsia="Calibri" w:hAnsi="Times New Roman" w:cs="Times New Roman"/>
          <w:i/>
          <w:sz w:val="24"/>
          <w:szCs w:val="24"/>
        </w:rPr>
      </w:pPr>
    </w:p>
    <w:p w:rsidR="004B63A7" w:rsidRPr="004B63A7" w:rsidRDefault="004B63A7" w:rsidP="00223BB6">
      <w:pPr>
        <w:spacing w:after="0" w:line="240" w:lineRule="auto"/>
        <w:ind w:firstLine="720"/>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Madonas novada pašvaldība ir saņēmusi biedrības “Aronas</w:t>
      </w:r>
      <w:r>
        <w:rPr>
          <w:rFonts w:ascii="Times New Roman" w:eastAsia="Calibri" w:hAnsi="Times New Roman" w:cs="Times New Roman"/>
          <w:sz w:val="24"/>
          <w:szCs w:val="24"/>
        </w:rPr>
        <w:t xml:space="preserve"> pīlādzis” </w:t>
      </w: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 40008143032</w:t>
      </w:r>
      <w:r w:rsidRPr="004B63A7">
        <w:rPr>
          <w:rFonts w:ascii="Times New Roman" w:eastAsia="Calibri" w:hAnsi="Times New Roman" w:cs="Times New Roman"/>
          <w:sz w:val="24"/>
          <w:szCs w:val="24"/>
        </w:rPr>
        <w:t xml:space="preserve">, Skolas iela 3, Kusa, Aronas pagasts, Madonas novads, valdes priekšsēdētājas Ivetas Kaparkalējas iesniegumu ar lūgumu piešķirt biedrībai līdzfinansējumu 10%, tas ir 200,00 EUR(divi simti </w:t>
      </w:r>
      <w:proofErr w:type="spellStart"/>
      <w:r w:rsidRPr="004B63A7">
        <w:rPr>
          <w:rFonts w:ascii="Times New Roman" w:eastAsia="Calibri" w:hAnsi="Times New Roman" w:cs="Times New Roman"/>
          <w:sz w:val="24"/>
          <w:szCs w:val="24"/>
        </w:rPr>
        <w:t>euro</w:t>
      </w:r>
      <w:proofErr w:type="spellEnd"/>
      <w:r w:rsidRPr="004B63A7">
        <w:rPr>
          <w:rFonts w:ascii="Times New Roman" w:eastAsia="Calibri" w:hAnsi="Times New Roman" w:cs="Times New Roman"/>
          <w:sz w:val="24"/>
          <w:szCs w:val="24"/>
        </w:rPr>
        <w:t>, 00 centi) apmērā projekta</w:t>
      </w:r>
      <w:proofErr w:type="gramStart"/>
      <w:r w:rsidRPr="004B63A7">
        <w:rPr>
          <w:rFonts w:ascii="Times New Roman" w:eastAsia="Calibri" w:hAnsi="Times New Roman" w:cs="Times New Roman"/>
          <w:sz w:val="24"/>
          <w:szCs w:val="24"/>
        </w:rPr>
        <w:t xml:space="preserve">  </w:t>
      </w:r>
      <w:proofErr w:type="gramEnd"/>
      <w:r w:rsidRPr="004B63A7">
        <w:rPr>
          <w:rFonts w:ascii="Times New Roman" w:eastAsia="Calibri" w:hAnsi="Times New Roman" w:cs="Times New Roman"/>
          <w:sz w:val="24"/>
          <w:szCs w:val="24"/>
        </w:rPr>
        <w:t>“Šujam tālāk” īstenošanai.</w:t>
      </w:r>
    </w:p>
    <w:p w:rsidR="004B63A7" w:rsidRPr="004B63A7" w:rsidRDefault="004B63A7" w:rsidP="00223BB6">
      <w:pPr>
        <w:spacing w:after="0" w:line="240" w:lineRule="auto"/>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 xml:space="preserve"> </w:t>
      </w:r>
      <w:r w:rsidRPr="004B63A7">
        <w:rPr>
          <w:rFonts w:ascii="Times New Roman" w:eastAsia="Calibri" w:hAnsi="Times New Roman" w:cs="Times New Roman"/>
          <w:sz w:val="24"/>
          <w:szCs w:val="24"/>
        </w:rPr>
        <w:tab/>
        <w:t xml:space="preserve">Projekta kopējās izmaksas 2000.00 EUR (divi tūkstoši </w:t>
      </w:r>
      <w:proofErr w:type="spellStart"/>
      <w:r w:rsidRPr="004B63A7">
        <w:rPr>
          <w:rFonts w:ascii="Times New Roman" w:eastAsia="Calibri" w:hAnsi="Times New Roman" w:cs="Times New Roman"/>
          <w:sz w:val="24"/>
          <w:szCs w:val="24"/>
        </w:rPr>
        <w:t>euro</w:t>
      </w:r>
      <w:proofErr w:type="spellEnd"/>
      <w:r w:rsidRPr="004B63A7">
        <w:rPr>
          <w:rFonts w:ascii="Times New Roman" w:eastAsia="Calibri" w:hAnsi="Times New Roman" w:cs="Times New Roman"/>
          <w:sz w:val="24"/>
          <w:szCs w:val="24"/>
        </w:rPr>
        <w:t xml:space="preserve">, 00 centi.) </w:t>
      </w:r>
    </w:p>
    <w:p w:rsidR="004B63A7" w:rsidRPr="004B63A7" w:rsidRDefault="004B63A7" w:rsidP="00223BB6">
      <w:pPr>
        <w:spacing w:after="0" w:line="240" w:lineRule="auto"/>
        <w:ind w:firstLine="720"/>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 xml:space="preserve">Projekts tiks iesniegts Madonas novada fonda atklāta projektu konkursa Latvijas Lauku attīstības programmas </w:t>
      </w:r>
      <w:proofErr w:type="gramStart"/>
      <w:r w:rsidRPr="004B63A7">
        <w:rPr>
          <w:rFonts w:ascii="Times New Roman" w:eastAsia="Calibri" w:hAnsi="Times New Roman" w:cs="Times New Roman"/>
          <w:sz w:val="24"/>
          <w:szCs w:val="24"/>
        </w:rPr>
        <w:t>2014. – 2020.</w:t>
      </w:r>
      <w:proofErr w:type="gramEnd"/>
      <w:r w:rsidRPr="004B63A7">
        <w:rPr>
          <w:rFonts w:ascii="Times New Roman" w:eastAsia="Calibri" w:hAnsi="Times New Roman" w:cs="Times New Roman"/>
          <w:sz w:val="24"/>
          <w:szCs w:val="24"/>
        </w:rPr>
        <w:t xml:space="preserve"> gadam </w:t>
      </w:r>
      <w:proofErr w:type="spellStart"/>
      <w:r w:rsidRPr="004B63A7">
        <w:rPr>
          <w:rFonts w:ascii="Times New Roman" w:eastAsia="Calibri" w:hAnsi="Times New Roman" w:cs="Times New Roman"/>
          <w:sz w:val="24"/>
          <w:szCs w:val="24"/>
        </w:rPr>
        <w:t>apakšpasākuma</w:t>
      </w:r>
      <w:proofErr w:type="spellEnd"/>
      <w:r w:rsidRPr="004B63A7">
        <w:rPr>
          <w:rFonts w:ascii="Times New Roman" w:eastAsia="Calibri" w:hAnsi="Times New Roman" w:cs="Times New Roman"/>
          <w:sz w:val="24"/>
          <w:szCs w:val="24"/>
        </w:rPr>
        <w:t xml:space="preserve">: 19.2 “Darbības īstenošana saskaņā ar sabiedrības virzītas vietējās attīstības stratēģiju” aktivitātē: 19.2.2. “Vietas potenciāla attīstības iniciatīvas”, izsludinātajā rīcībā 2.6. “Praktisku prasmju un zināšanu veicināšana Madonas novada fonda teritorijā”. </w:t>
      </w:r>
    </w:p>
    <w:p w:rsidR="004B63A7" w:rsidRPr="004B63A7" w:rsidRDefault="004B63A7" w:rsidP="00223BB6">
      <w:pPr>
        <w:spacing w:after="0" w:line="240" w:lineRule="auto"/>
        <w:ind w:firstLine="720"/>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Projektā plānota šūšanas prasmju teorētiskā un praktiskā apguve, pilnveidojot dažādu apģērbu un to aksesuāru konstruēšanu un modelēšanu. Tiks organizētas nodarbības un meistarklases Aronas pagasta un novada interesentiem. Projekta kopējās izmaksas ir 2000.00 EUR, no kurām 90 % ir publiskais finansējums, bet 10% līdzfinansējums.</w:t>
      </w:r>
    </w:p>
    <w:p w:rsidR="004B63A7" w:rsidRPr="004B63A7" w:rsidRDefault="004B63A7" w:rsidP="00223BB6">
      <w:pPr>
        <w:spacing w:after="0" w:line="240" w:lineRule="auto"/>
        <w:ind w:firstLine="720"/>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 xml:space="preserve">Lai </w:t>
      </w:r>
      <w:proofErr w:type="gramStart"/>
      <w:r w:rsidRPr="004B63A7">
        <w:rPr>
          <w:rFonts w:ascii="Times New Roman" w:eastAsia="Calibri" w:hAnsi="Times New Roman" w:cs="Times New Roman"/>
          <w:sz w:val="24"/>
          <w:szCs w:val="24"/>
        </w:rPr>
        <w:t>nodrošinātu projekta</w:t>
      </w:r>
      <w:proofErr w:type="gramEnd"/>
      <w:r w:rsidRPr="004B63A7">
        <w:rPr>
          <w:rFonts w:ascii="Times New Roman" w:eastAsia="Calibri" w:hAnsi="Times New Roman" w:cs="Times New Roman"/>
          <w:sz w:val="24"/>
          <w:szCs w:val="24"/>
        </w:rPr>
        <w:t xml:space="preserve"> “Šujam tālāk” īstenošanu, projekta apstiprināšanas gadījumā ir nepieciešams biedrībai “Aronas pīlādzis” piešķirt Madonas novada pašvaldības līdzfinansējumu 200.00 EUR (divi simti </w:t>
      </w:r>
      <w:proofErr w:type="spellStart"/>
      <w:r w:rsidRPr="004B63A7">
        <w:rPr>
          <w:rFonts w:ascii="Times New Roman" w:eastAsia="Calibri" w:hAnsi="Times New Roman" w:cs="Times New Roman"/>
          <w:sz w:val="24"/>
          <w:szCs w:val="24"/>
        </w:rPr>
        <w:t>euro</w:t>
      </w:r>
      <w:proofErr w:type="spellEnd"/>
      <w:r w:rsidR="009025FA">
        <w:rPr>
          <w:rFonts w:ascii="Times New Roman" w:eastAsia="Calibri" w:hAnsi="Times New Roman" w:cs="Times New Roman"/>
          <w:sz w:val="24"/>
          <w:szCs w:val="24"/>
        </w:rPr>
        <w:t>,</w:t>
      </w:r>
      <w:r w:rsidRPr="004B63A7">
        <w:rPr>
          <w:rFonts w:ascii="Times New Roman" w:eastAsia="Calibri" w:hAnsi="Times New Roman" w:cs="Times New Roman"/>
          <w:sz w:val="24"/>
          <w:szCs w:val="24"/>
        </w:rPr>
        <w:t xml:space="preserve"> 00 centi) apmērā.</w:t>
      </w:r>
    </w:p>
    <w:p w:rsidR="004B63A7" w:rsidRPr="00F0374D" w:rsidRDefault="004B63A7" w:rsidP="00223BB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4B63A7">
        <w:rPr>
          <w:rFonts w:ascii="Times New Roman" w:eastAsia="Calibri" w:hAnsi="Times New Roman" w:cs="Times New Roman"/>
          <w:sz w:val="24"/>
          <w:szCs w:val="24"/>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4B63A7" w:rsidRPr="004B63A7" w:rsidRDefault="004B63A7" w:rsidP="00223BB6">
      <w:pPr>
        <w:shd w:val="clear" w:color="auto" w:fill="FFFFFF"/>
        <w:spacing w:after="0" w:line="240" w:lineRule="auto"/>
        <w:ind w:firstLine="720"/>
        <w:jc w:val="both"/>
        <w:textAlignment w:val="baseline"/>
        <w:rPr>
          <w:rFonts w:ascii="Times New Roman" w:eastAsia="Calibri" w:hAnsi="Times New Roman" w:cs="Times New Roman"/>
          <w:sz w:val="24"/>
          <w:szCs w:val="24"/>
        </w:rPr>
      </w:pPr>
    </w:p>
    <w:p w:rsidR="004B63A7" w:rsidRPr="004B63A7" w:rsidRDefault="004B63A7" w:rsidP="00223BB6">
      <w:pPr>
        <w:numPr>
          <w:ilvl w:val="0"/>
          <w:numId w:val="31"/>
        </w:numPr>
        <w:spacing w:after="0" w:line="240" w:lineRule="auto"/>
        <w:contextualSpacing/>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Projekta “Šujam tālāk” apstiprināšanas gadījumā, piešķirt biedrībai “Aronas pīlādzis” līdzfinansējumu 10 % apmērā no projekta attiecināmajām izmaksām</w:t>
      </w:r>
      <w:r w:rsidR="009025FA">
        <w:rPr>
          <w:rFonts w:ascii="Times New Roman" w:eastAsia="Calibri" w:hAnsi="Times New Roman" w:cs="Times New Roman"/>
          <w:sz w:val="24"/>
          <w:szCs w:val="24"/>
        </w:rPr>
        <w:t>, bet ne vairāk kā EUR 200,00 (d</w:t>
      </w:r>
      <w:r w:rsidRPr="004B63A7">
        <w:rPr>
          <w:rFonts w:ascii="Times New Roman" w:eastAsia="Calibri" w:hAnsi="Times New Roman" w:cs="Times New Roman"/>
          <w:sz w:val="24"/>
          <w:szCs w:val="24"/>
        </w:rPr>
        <w:t xml:space="preserve">ivi simti </w:t>
      </w:r>
      <w:proofErr w:type="spellStart"/>
      <w:r w:rsidRPr="004B63A7">
        <w:rPr>
          <w:rFonts w:ascii="Times New Roman" w:eastAsia="Calibri" w:hAnsi="Times New Roman" w:cs="Times New Roman"/>
          <w:sz w:val="24"/>
          <w:szCs w:val="24"/>
        </w:rPr>
        <w:t>euro</w:t>
      </w:r>
      <w:proofErr w:type="spellEnd"/>
      <w:r w:rsidRPr="004B63A7">
        <w:rPr>
          <w:rFonts w:ascii="Times New Roman" w:eastAsia="Calibri" w:hAnsi="Times New Roman" w:cs="Times New Roman"/>
          <w:sz w:val="24"/>
          <w:szCs w:val="24"/>
        </w:rPr>
        <w:t>, 00 centi).</w:t>
      </w:r>
    </w:p>
    <w:p w:rsidR="000A3091" w:rsidRPr="00564BCA" w:rsidRDefault="004B63A7" w:rsidP="00223BB6">
      <w:pPr>
        <w:numPr>
          <w:ilvl w:val="0"/>
          <w:numId w:val="31"/>
        </w:numPr>
        <w:spacing w:after="0" w:line="240" w:lineRule="auto"/>
        <w:contextualSpacing/>
        <w:jc w:val="both"/>
        <w:rPr>
          <w:rFonts w:ascii="Times New Roman" w:eastAsia="Calibri" w:hAnsi="Times New Roman" w:cs="Times New Roman"/>
          <w:sz w:val="24"/>
          <w:szCs w:val="24"/>
        </w:rPr>
      </w:pPr>
      <w:r w:rsidRPr="004B63A7">
        <w:rPr>
          <w:rFonts w:ascii="Times New Roman" w:eastAsia="Calibri" w:hAnsi="Times New Roman" w:cs="Times New Roman"/>
          <w:sz w:val="24"/>
          <w:szCs w:val="24"/>
        </w:rPr>
        <w:t>Projekta apstiprināšanas gadījumā, Madonas novada pašvaldībai slēgt līgumu ar biedrību “Aronas pīlādzis” par finansējuma piešķiršanu projektam, izlietošanu un pārskata iesniegšanu par finansējuma izlietojumu.</w:t>
      </w:r>
    </w:p>
    <w:p w:rsidR="000A3091" w:rsidRDefault="000A3091" w:rsidP="00F36D5C">
      <w:pPr>
        <w:keepNext/>
        <w:spacing w:after="0" w:line="240" w:lineRule="auto"/>
        <w:jc w:val="both"/>
        <w:outlineLvl w:val="0"/>
        <w:rPr>
          <w:rFonts w:ascii="Times New Roman" w:eastAsia="Times New Roman" w:hAnsi="Times New Roman" w:cs="Times New Roman"/>
          <w:b/>
          <w:bCs/>
          <w:sz w:val="24"/>
          <w:szCs w:val="24"/>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9D52E6" w:rsidRPr="002032EC" w:rsidRDefault="000A3091" w:rsidP="002032EC">
      <w:pPr>
        <w:spacing w:after="0" w:line="240" w:lineRule="auto"/>
        <w:jc w:val="both"/>
        <w:rPr>
          <w:rFonts w:ascii="Times New Roman" w:eastAsia="Calibri" w:hAnsi="Times New Roman" w:cs="Times New Roman"/>
          <w:i/>
          <w:sz w:val="24"/>
          <w:szCs w:val="24"/>
        </w:rPr>
      </w:pPr>
      <w:proofErr w:type="spellStart"/>
      <w:r w:rsidRPr="000A3091">
        <w:rPr>
          <w:rFonts w:ascii="Times New Roman" w:eastAsia="Calibri" w:hAnsi="Times New Roman" w:cs="Times New Roman"/>
          <w:i/>
          <w:sz w:val="24"/>
          <w:szCs w:val="24"/>
        </w:rPr>
        <w:t>I.Solozemniece</w:t>
      </w:r>
      <w:proofErr w:type="spellEnd"/>
      <w:r w:rsidRPr="000A3091">
        <w:rPr>
          <w:rFonts w:ascii="Times New Roman" w:eastAsia="Calibri" w:hAnsi="Times New Roman" w:cs="Times New Roman"/>
          <w:i/>
          <w:sz w:val="24"/>
          <w:szCs w:val="24"/>
        </w:rPr>
        <w:t xml:space="preserve"> 62302391</w:t>
      </w:r>
      <w:bookmarkEnd w:id="0"/>
    </w:p>
    <w:sectPr w:rsidR="009D52E6" w:rsidRPr="002032E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4"/>
  </w:num>
  <w:num w:numId="3">
    <w:abstractNumId w:val="22"/>
  </w:num>
  <w:num w:numId="4">
    <w:abstractNumId w:val="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6"/>
  </w:num>
  <w:num w:numId="22">
    <w:abstractNumId w:val="18"/>
  </w:num>
  <w:num w:numId="23">
    <w:abstractNumId w:val="5"/>
  </w:num>
  <w:num w:numId="24">
    <w:abstractNumId w:val="4"/>
  </w:num>
  <w:num w:numId="25">
    <w:abstractNumId w:val="30"/>
  </w:num>
  <w:num w:numId="26">
    <w:abstractNumId w:val="2"/>
  </w:num>
  <w:num w:numId="27">
    <w:abstractNumId w:val="1"/>
  </w:num>
  <w:num w:numId="28">
    <w:abstractNumId w:val="14"/>
  </w:num>
  <w:num w:numId="29">
    <w:abstractNumId w:val="28"/>
  </w:num>
  <w:num w:numId="30">
    <w:abstractNumId w:val="15"/>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2080"/>
    <w:rsid w:val="000A3091"/>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5F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2EB5"/>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3A8"/>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586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2845-49EB-4512-AD30-6D0AF36A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1733</Words>
  <Characters>988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84</cp:revision>
  <cp:lastPrinted>2020-04-02T08:03:00Z</cp:lastPrinted>
  <dcterms:created xsi:type="dcterms:W3CDTF">2020-01-30T14:39:00Z</dcterms:created>
  <dcterms:modified xsi:type="dcterms:W3CDTF">2020-04-02T08:03:00Z</dcterms:modified>
</cp:coreProperties>
</file>